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BA519" w14:textId="660A6E3F" w:rsidR="000F107A" w:rsidRPr="000F107A" w:rsidRDefault="00965126" w:rsidP="00496B7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70680F">
        <w:rPr>
          <w:rFonts w:ascii="Times New Roman" w:hAnsi="Times New Roman" w:cs="Times New Roman"/>
          <w:sz w:val="24"/>
          <w:szCs w:val="24"/>
        </w:rPr>
        <w:t>Наука Экономического синтеза</w:t>
      </w:r>
    </w:p>
    <w:p w14:paraId="296993BD" w14:textId="49813BF7" w:rsidR="000F107A" w:rsidRPr="000F107A" w:rsidRDefault="000F107A" w:rsidP="00496B7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1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AC59F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96B75">
        <w:rPr>
          <w:rFonts w:ascii="Times New Roman" w:hAnsi="Times New Roman" w:cs="Times New Roman"/>
          <w:sz w:val="24"/>
          <w:szCs w:val="24"/>
        </w:rPr>
        <w:t xml:space="preserve">       Батищева Людмила</w:t>
      </w:r>
      <w:r w:rsidRPr="000F107A">
        <w:rPr>
          <w:rFonts w:ascii="Times New Roman" w:hAnsi="Times New Roman" w:cs="Times New Roman"/>
          <w:sz w:val="24"/>
          <w:szCs w:val="24"/>
        </w:rPr>
        <w:t xml:space="preserve"> Леонидовна</w:t>
      </w:r>
    </w:p>
    <w:p w14:paraId="52558377" w14:textId="6CC33BD2" w:rsidR="000F107A" w:rsidRPr="000F107A" w:rsidRDefault="000F107A" w:rsidP="00496B75">
      <w:pPr>
        <w:tabs>
          <w:tab w:val="left" w:pos="5670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1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96B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107A">
        <w:rPr>
          <w:rFonts w:ascii="Times New Roman" w:hAnsi="Times New Roman" w:cs="Times New Roman"/>
          <w:sz w:val="24"/>
          <w:szCs w:val="24"/>
        </w:rPr>
        <w:t xml:space="preserve">    </w:t>
      </w:r>
      <w:r w:rsidR="00496B75">
        <w:rPr>
          <w:rFonts w:ascii="Times New Roman" w:hAnsi="Times New Roman" w:cs="Times New Roman"/>
          <w:sz w:val="24"/>
          <w:szCs w:val="24"/>
        </w:rPr>
        <w:t>Аватар Иерархизации ИВО 185                                            ИВДИВО-Ц Екатеринбург</w:t>
      </w:r>
    </w:p>
    <w:p w14:paraId="35A142D9" w14:textId="03357EE5" w:rsidR="00544785" w:rsidRPr="00F4084F" w:rsidRDefault="000F107A" w:rsidP="00496B7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10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496B75">
        <w:rPr>
          <w:rFonts w:ascii="Times New Roman" w:hAnsi="Times New Roman" w:cs="Times New Roman"/>
          <w:sz w:val="24"/>
          <w:szCs w:val="24"/>
          <w:lang w:val="en-US"/>
        </w:rPr>
        <w:t>Batisheva</w:t>
      </w:r>
      <w:proofErr w:type="spellEnd"/>
      <w:r w:rsidR="00496B75" w:rsidRPr="00496B75">
        <w:rPr>
          <w:rFonts w:ascii="Times New Roman" w:hAnsi="Times New Roman" w:cs="Times New Roman"/>
          <w:sz w:val="24"/>
          <w:szCs w:val="24"/>
        </w:rPr>
        <w:t>108</w:t>
      </w:r>
      <w:r w:rsidR="00496B7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496B75">
        <w:rPr>
          <w:rFonts w:ascii="Times New Roman" w:hAnsi="Times New Roman" w:cs="Times New Roman"/>
          <w:sz w:val="24"/>
          <w:szCs w:val="24"/>
          <w:lang w:val="en-US"/>
        </w:rPr>
        <w:t>bk</w:t>
      </w:r>
      <w:proofErr w:type="spellEnd"/>
      <w:r w:rsidRPr="000F10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F107A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F107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68E57C7" w14:textId="7A3F63CF" w:rsidR="00892040" w:rsidRDefault="000F107A" w:rsidP="00496B7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</w:t>
      </w:r>
    </w:p>
    <w:p w14:paraId="1DCA11B6" w14:textId="6CC5C5BA" w:rsidR="000F107A" w:rsidRPr="006918CA" w:rsidRDefault="00496B75" w:rsidP="00496B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8CA">
        <w:rPr>
          <w:rFonts w:ascii="Times New Roman" w:hAnsi="Times New Roman" w:cs="Times New Roman"/>
          <w:b/>
          <w:sz w:val="24"/>
          <w:szCs w:val="24"/>
        </w:rPr>
        <w:t>Иерархизация</w:t>
      </w:r>
    </w:p>
    <w:p w14:paraId="6C16313B" w14:textId="2DFD3C21" w:rsidR="00496B75" w:rsidRPr="00496B75" w:rsidRDefault="00E45A9B" w:rsidP="00496B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442C2E" w14:textId="540B2B16" w:rsidR="00FD221C" w:rsidRDefault="0070680F" w:rsidP="000F10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 и</w:t>
      </w:r>
      <w:r w:rsidR="00496B75">
        <w:rPr>
          <w:rFonts w:ascii="Times New Roman" w:hAnsi="Times New Roman" w:cs="Times New Roman"/>
          <w:sz w:val="24"/>
          <w:szCs w:val="24"/>
        </w:rPr>
        <w:t>ерархизации – красота осуществления магнитно внутренне-внешней телесной дееспособности в гармоничную цельность.</w:t>
      </w:r>
    </w:p>
    <w:p w14:paraId="14759EC9" w14:textId="77777777" w:rsidR="006918CA" w:rsidRDefault="006918CA" w:rsidP="000F10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A9A834B" w14:textId="77777777" w:rsidR="006918CA" w:rsidRPr="00FD221C" w:rsidRDefault="006918CA" w:rsidP="000F107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918CA" w:rsidRPr="00FD221C" w:rsidSect="007054CE">
      <w:pgSz w:w="11906" w:h="16838"/>
      <w:pgMar w:top="993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08"/>
    <w:rsid w:val="000F107A"/>
    <w:rsid w:val="00164ECA"/>
    <w:rsid w:val="001B764B"/>
    <w:rsid w:val="001F3908"/>
    <w:rsid w:val="00247908"/>
    <w:rsid w:val="002D2AAF"/>
    <w:rsid w:val="00352061"/>
    <w:rsid w:val="004129E4"/>
    <w:rsid w:val="00496B75"/>
    <w:rsid w:val="00544785"/>
    <w:rsid w:val="005945C6"/>
    <w:rsid w:val="00612E8B"/>
    <w:rsid w:val="0064714F"/>
    <w:rsid w:val="006569CF"/>
    <w:rsid w:val="006918CA"/>
    <w:rsid w:val="007054CE"/>
    <w:rsid w:val="0070680F"/>
    <w:rsid w:val="007E5435"/>
    <w:rsid w:val="00804243"/>
    <w:rsid w:val="00827B0E"/>
    <w:rsid w:val="008455B1"/>
    <w:rsid w:val="0085345D"/>
    <w:rsid w:val="00892040"/>
    <w:rsid w:val="00965126"/>
    <w:rsid w:val="0098214D"/>
    <w:rsid w:val="00A353E4"/>
    <w:rsid w:val="00AA62FB"/>
    <w:rsid w:val="00AC0F66"/>
    <w:rsid w:val="00AC59F7"/>
    <w:rsid w:val="00B34F68"/>
    <w:rsid w:val="00BC3366"/>
    <w:rsid w:val="00D34463"/>
    <w:rsid w:val="00DD0212"/>
    <w:rsid w:val="00DE5897"/>
    <w:rsid w:val="00E1719E"/>
    <w:rsid w:val="00E45A9B"/>
    <w:rsid w:val="00F265CA"/>
    <w:rsid w:val="00F4084F"/>
    <w:rsid w:val="00FB0C5A"/>
    <w:rsid w:val="00FD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C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shitikova-el@yandex.ru</dc:creator>
  <cp:keywords/>
  <dc:description/>
  <cp:lastModifiedBy>Luda</cp:lastModifiedBy>
  <cp:revision>6</cp:revision>
  <dcterms:created xsi:type="dcterms:W3CDTF">2020-03-31T22:13:00Z</dcterms:created>
  <dcterms:modified xsi:type="dcterms:W3CDTF">2021-02-28T13:10:00Z</dcterms:modified>
</cp:coreProperties>
</file>